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EF6" w:rsidRPr="00924EF6" w:rsidRDefault="00924EF6" w:rsidP="00924EF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33"/>
          <w:sz w:val="24"/>
          <w:szCs w:val="24"/>
          <w:lang w:eastAsia="ru-RU"/>
        </w:rPr>
      </w:pPr>
      <w:r w:rsidRPr="001857B4">
        <w:rPr>
          <w:rFonts w:ascii="Tahoma" w:eastAsia="Times New Roman" w:hAnsi="Tahoma" w:cs="Tahoma"/>
          <w:b/>
          <w:color w:val="000033"/>
          <w:sz w:val="24"/>
          <w:szCs w:val="24"/>
          <w:lang w:eastAsia="ru-RU"/>
        </w:rPr>
        <w:t>Всероссийская Неделя сбережений 2022 года</w:t>
      </w:r>
      <w:r w:rsidRPr="00924EF6">
        <w:rPr>
          <w:rFonts w:ascii="Tahoma" w:eastAsia="Times New Roman" w:hAnsi="Tahoma" w:cs="Tahoma"/>
          <w:color w:val="000033"/>
          <w:sz w:val="24"/>
          <w:szCs w:val="24"/>
          <w:lang w:eastAsia="ru-RU"/>
        </w:rPr>
        <w:t xml:space="preserve"> прошла в конце ноября во многих школах Санкт-Петербурга.</w:t>
      </w:r>
    </w:p>
    <w:p w:rsidR="00924EF6" w:rsidRPr="00924EF6" w:rsidRDefault="00924EF6" w:rsidP="00924EF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33"/>
          <w:sz w:val="24"/>
          <w:szCs w:val="24"/>
          <w:lang w:eastAsia="ru-RU"/>
        </w:rPr>
      </w:pPr>
      <w:r w:rsidRPr="00924EF6">
        <w:rPr>
          <w:rFonts w:ascii="Tahoma" w:eastAsia="Times New Roman" w:hAnsi="Tahoma" w:cs="Tahoma"/>
          <w:color w:val="000033"/>
          <w:sz w:val="24"/>
          <w:szCs w:val="24"/>
          <w:lang w:eastAsia="ru-RU"/>
        </w:rPr>
        <w:t>Неделя организуется Минфином России в рамках мероприятий Стратегии повышения финансовой грамотности в РФ на 2017-2023 годы.</w:t>
      </w:r>
    </w:p>
    <w:p w:rsidR="00924EF6" w:rsidRPr="00924EF6" w:rsidRDefault="00924EF6" w:rsidP="00924EF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33"/>
          <w:sz w:val="24"/>
          <w:szCs w:val="24"/>
          <w:lang w:eastAsia="ru-RU"/>
        </w:rPr>
      </w:pPr>
      <w:r w:rsidRPr="00924EF6">
        <w:rPr>
          <w:rFonts w:ascii="Tahoma" w:eastAsia="Times New Roman" w:hAnsi="Tahoma" w:cs="Tahoma"/>
          <w:b/>
          <w:bCs/>
          <w:color w:val="000033"/>
          <w:sz w:val="24"/>
          <w:szCs w:val="24"/>
          <w:lang w:eastAsia="ru-RU"/>
        </w:rPr>
        <w:t>Задачи Недели</w:t>
      </w:r>
      <w:r w:rsidRPr="00924EF6">
        <w:rPr>
          <w:rFonts w:ascii="Tahoma" w:eastAsia="Times New Roman" w:hAnsi="Tahoma" w:cs="Tahoma"/>
          <w:color w:val="000033"/>
          <w:sz w:val="24"/>
          <w:szCs w:val="24"/>
          <w:lang w:eastAsia="ru-RU"/>
        </w:rPr>
        <w:t>: провести мероприятия образовательного, информационного и развлекательного характера для жителей страны, которые нацелены на формирование у подрастающего поколения ответственного отношения к личным финансам, у родителей интереса к обучению своих детей основам финансовой грамотности.</w:t>
      </w:r>
    </w:p>
    <w:p w:rsidR="00924EF6" w:rsidRPr="00924EF6" w:rsidRDefault="00924EF6" w:rsidP="00924EF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33"/>
          <w:sz w:val="24"/>
          <w:szCs w:val="24"/>
          <w:lang w:eastAsia="ru-RU"/>
        </w:rPr>
      </w:pPr>
      <w:r w:rsidRPr="00924EF6">
        <w:rPr>
          <w:rFonts w:ascii="Tahoma" w:eastAsia="Times New Roman" w:hAnsi="Tahoma" w:cs="Tahoma"/>
          <w:color w:val="000033"/>
          <w:sz w:val="24"/>
          <w:szCs w:val="24"/>
          <w:lang w:eastAsia="ru-RU"/>
        </w:rPr>
        <w:t>Активно поучаствовали в Неделе сбережений и несколько школ Красногвардейского района.</w:t>
      </w:r>
    </w:p>
    <w:p w:rsidR="001857B4" w:rsidRDefault="00924EF6" w:rsidP="001857B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33"/>
          <w:sz w:val="24"/>
          <w:szCs w:val="24"/>
          <w:lang w:eastAsia="ru-RU"/>
        </w:rPr>
      </w:pPr>
      <w:r w:rsidRPr="00924EF6">
        <w:rPr>
          <w:rFonts w:ascii="Tahoma" w:eastAsia="Times New Roman" w:hAnsi="Tahoma" w:cs="Tahoma"/>
          <w:b/>
          <w:bCs/>
          <w:color w:val="000033"/>
          <w:sz w:val="24"/>
          <w:szCs w:val="24"/>
          <w:lang w:eastAsia="ru-RU"/>
        </w:rPr>
        <w:t>В лицее №533</w:t>
      </w:r>
      <w:r w:rsidRPr="00924EF6">
        <w:rPr>
          <w:rFonts w:ascii="Tahoma" w:eastAsia="Times New Roman" w:hAnsi="Tahoma" w:cs="Tahoma"/>
          <w:color w:val="000033"/>
          <w:sz w:val="24"/>
          <w:szCs w:val="24"/>
          <w:lang w:eastAsia="ru-RU"/>
        </w:rPr>
        <w:t xml:space="preserve"> ученики 6 класса хорошо поработали на уроке «Финансовая грамотность </w:t>
      </w:r>
      <w:proofErr w:type="spellStart"/>
      <w:r w:rsidRPr="00924EF6">
        <w:rPr>
          <w:rFonts w:ascii="Tahoma" w:eastAsia="Times New Roman" w:hAnsi="Tahoma" w:cs="Tahoma"/>
          <w:color w:val="000033"/>
          <w:sz w:val="24"/>
          <w:szCs w:val="24"/>
          <w:lang w:eastAsia="ru-RU"/>
        </w:rPr>
        <w:t>ФинЗож</w:t>
      </w:r>
      <w:proofErr w:type="spellEnd"/>
      <w:r w:rsidRPr="00924EF6">
        <w:rPr>
          <w:rFonts w:ascii="Tahoma" w:eastAsia="Times New Roman" w:hAnsi="Tahoma" w:cs="Tahoma"/>
          <w:color w:val="000033"/>
          <w:sz w:val="24"/>
          <w:szCs w:val="24"/>
          <w:lang w:eastAsia="ru-RU"/>
        </w:rPr>
        <w:t xml:space="preserve">», который провела Анна Александровна </w:t>
      </w:r>
      <w:proofErr w:type="spellStart"/>
      <w:r w:rsidRPr="00924EF6">
        <w:rPr>
          <w:rFonts w:ascii="Tahoma" w:eastAsia="Times New Roman" w:hAnsi="Tahoma" w:cs="Tahoma"/>
          <w:color w:val="000033"/>
          <w:sz w:val="24"/>
          <w:szCs w:val="24"/>
          <w:lang w:eastAsia="ru-RU"/>
        </w:rPr>
        <w:t>Спицкая</w:t>
      </w:r>
      <w:proofErr w:type="spellEnd"/>
      <w:r w:rsidRPr="00924EF6">
        <w:rPr>
          <w:rFonts w:ascii="Tahoma" w:eastAsia="Times New Roman" w:hAnsi="Tahoma" w:cs="Tahoma"/>
          <w:color w:val="000033"/>
          <w:sz w:val="24"/>
          <w:szCs w:val="24"/>
          <w:lang w:eastAsia="ru-RU"/>
        </w:rPr>
        <w:t xml:space="preserve">. </w:t>
      </w:r>
    </w:p>
    <w:p w:rsidR="00924EF6" w:rsidRPr="00924EF6" w:rsidRDefault="00924EF6" w:rsidP="001857B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33"/>
          <w:sz w:val="24"/>
          <w:szCs w:val="24"/>
          <w:lang w:eastAsia="ru-RU"/>
        </w:rPr>
      </w:pPr>
      <w:r w:rsidRPr="00924EF6">
        <w:rPr>
          <w:rFonts w:ascii="Tahoma" w:eastAsia="Times New Roman" w:hAnsi="Tahoma" w:cs="Tahoma"/>
          <w:color w:val="000033"/>
          <w:sz w:val="24"/>
          <w:szCs w:val="24"/>
          <w:lang w:eastAsia="ru-RU"/>
        </w:rPr>
        <w:t xml:space="preserve">Ребята вспомнили историю возникновения денег, изучили структуру бюджета, ответили на вопросы о </w:t>
      </w:r>
      <w:proofErr w:type="spellStart"/>
      <w:r w:rsidRPr="00924EF6">
        <w:rPr>
          <w:rFonts w:ascii="Tahoma" w:eastAsia="Times New Roman" w:hAnsi="Tahoma" w:cs="Tahoma"/>
          <w:color w:val="000033"/>
          <w:sz w:val="24"/>
          <w:szCs w:val="24"/>
          <w:lang w:eastAsia="ru-RU"/>
        </w:rPr>
        <w:t>кибербезопасности</w:t>
      </w:r>
      <w:proofErr w:type="spellEnd"/>
      <w:r w:rsidRPr="00924EF6">
        <w:rPr>
          <w:rFonts w:ascii="Tahoma" w:eastAsia="Times New Roman" w:hAnsi="Tahoma" w:cs="Tahoma"/>
          <w:color w:val="000033"/>
          <w:sz w:val="24"/>
          <w:szCs w:val="24"/>
          <w:lang w:eastAsia="ru-RU"/>
        </w:rPr>
        <w:t>, финансовой безопасности, о принятии грамотных финансовых решений.</w:t>
      </w:r>
    </w:p>
    <w:p w:rsidR="001857B4" w:rsidRDefault="001857B4" w:rsidP="00924E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33"/>
          <w:sz w:val="24"/>
          <w:szCs w:val="24"/>
          <w:lang w:eastAsia="ru-RU"/>
        </w:rPr>
      </w:pPr>
    </w:p>
    <w:p w:rsidR="00924EF6" w:rsidRPr="00924EF6" w:rsidRDefault="001857B4" w:rsidP="00924E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3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33"/>
          <w:sz w:val="24"/>
          <w:szCs w:val="24"/>
          <w:lang w:eastAsia="ru-RU"/>
        </w:rPr>
        <w:t>С</w:t>
      </w:r>
      <w:r w:rsidR="00924EF6" w:rsidRPr="00924EF6">
        <w:rPr>
          <w:rFonts w:ascii="Tahoma" w:eastAsia="Times New Roman" w:hAnsi="Tahoma" w:cs="Tahoma"/>
          <w:color w:val="000033"/>
          <w:sz w:val="24"/>
          <w:szCs w:val="24"/>
          <w:lang w:eastAsia="ru-RU"/>
        </w:rPr>
        <w:t>сылка на информацию:</w:t>
      </w:r>
      <w:r w:rsidR="00BE6B03">
        <w:rPr>
          <w:rFonts w:ascii="Tahoma" w:eastAsia="Times New Roman" w:hAnsi="Tahoma" w:cs="Tahoma"/>
          <w:color w:val="000033"/>
          <w:sz w:val="24"/>
          <w:szCs w:val="24"/>
          <w:lang w:eastAsia="ru-RU"/>
        </w:rPr>
        <w:t xml:space="preserve"> </w:t>
      </w:r>
      <w:hyperlink r:id="rId4" w:tgtFrame="_blank" w:history="1">
        <w:r w:rsidR="00924EF6" w:rsidRPr="00924EF6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http://krasnogvard-nmc.spb.ru/SOB/?id=1.8&amp;PHPSESSID=ab725030a57827379f5873dd9330596b</w:t>
        </w:r>
      </w:hyperlink>
    </w:p>
    <w:p w:rsidR="001857B4" w:rsidRDefault="001857B4" w:rsidP="00924E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24EF6" w:rsidRPr="00924EF6" w:rsidRDefault="00924EF6" w:rsidP="00924E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4E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2F5C" w:rsidRDefault="00602F5C">
      <w:bookmarkStart w:id="0" w:name="_GoBack"/>
      <w:bookmarkEnd w:id="0"/>
    </w:p>
    <w:sectPr w:rsidR="00602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06"/>
    <w:rsid w:val="001857B4"/>
    <w:rsid w:val="00602F5C"/>
    <w:rsid w:val="00924EF6"/>
    <w:rsid w:val="00B66C06"/>
    <w:rsid w:val="00BE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C4DDF-D6A1-4FBD-B49B-235697ED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0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asnogvard-nmc.spb.ru/SOB/?id=1.8&amp;PHPSESSID=ab725030a57827379f5873dd933059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Калошина</dc:creator>
  <cp:keywords/>
  <dc:description/>
  <cp:lastModifiedBy>Римма Калошина</cp:lastModifiedBy>
  <cp:revision>5</cp:revision>
  <dcterms:created xsi:type="dcterms:W3CDTF">2022-12-22T05:05:00Z</dcterms:created>
  <dcterms:modified xsi:type="dcterms:W3CDTF">2022-12-22T09:41:00Z</dcterms:modified>
</cp:coreProperties>
</file>